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D9" w:rsidRDefault="00C762D9" w:rsidP="00C762D9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   </w:t>
      </w:r>
    </w:p>
    <w:p w:rsidR="00C762D9" w:rsidRDefault="0062477A" w:rsidP="00C762D9">
      <w:pPr>
        <w:rPr>
          <w:rFonts w:asciiTheme="majorHAnsi" w:hAnsiTheme="majorHAnsi"/>
          <w:b/>
          <w:bCs/>
        </w:rPr>
      </w:pPr>
      <w:r w:rsidRPr="00134E95">
        <w:rPr>
          <w:rFonts w:asciiTheme="majorHAnsi" w:hAnsiTheme="maj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EC2F9B6" wp14:editId="03638F63">
            <wp:simplePos x="0" y="0"/>
            <wp:positionH relativeFrom="column">
              <wp:posOffset>3590925</wp:posOffset>
            </wp:positionH>
            <wp:positionV relativeFrom="paragraph">
              <wp:posOffset>8255</wp:posOffset>
            </wp:positionV>
            <wp:extent cx="3257550" cy="859512"/>
            <wp:effectExtent l="0" t="0" r="0" b="0"/>
            <wp:wrapSquare wrapText="bothSides"/>
            <wp:docPr id="10" name="Picture 7" descr="C:\Documents and Settings\hari\Desktop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hari\Desktop\lOGO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59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2D9" w:rsidRDefault="00C762D9" w:rsidP="00C762D9">
      <w:pPr>
        <w:rPr>
          <w:rFonts w:asciiTheme="majorHAnsi" w:hAnsiTheme="majorHAnsi"/>
          <w:b/>
          <w:bCs/>
        </w:rPr>
      </w:pPr>
    </w:p>
    <w:p w:rsidR="0062477A" w:rsidRDefault="0062477A" w:rsidP="00C762D9">
      <w:pPr>
        <w:rPr>
          <w:rFonts w:asciiTheme="majorHAnsi" w:hAnsiTheme="majorHAnsi"/>
          <w:b/>
          <w:bCs/>
        </w:rPr>
      </w:pPr>
    </w:p>
    <w:p w:rsidR="0062477A" w:rsidRPr="0062477A" w:rsidRDefault="0062477A" w:rsidP="0062477A">
      <w:pPr>
        <w:pStyle w:val="Title"/>
      </w:pPr>
    </w:p>
    <w:p w:rsidR="00C762D9" w:rsidRPr="00C02A44" w:rsidRDefault="00C762D9" w:rsidP="0062477A">
      <w:pPr>
        <w:rPr>
          <w:b/>
        </w:rPr>
      </w:pPr>
    </w:p>
    <w:p w:rsidR="00C762D9" w:rsidRPr="00C02A44" w:rsidRDefault="00C02A44" w:rsidP="0062477A">
      <w:pPr>
        <w:ind w:left="3600"/>
        <w:rPr>
          <w:b/>
          <w:sz w:val="28"/>
          <w:szCs w:val="28"/>
          <w:u w:val="single"/>
        </w:rPr>
      </w:pPr>
      <w:r w:rsidRPr="00C02A44">
        <w:rPr>
          <w:b/>
          <w:sz w:val="28"/>
          <w:szCs w:val="28"/>
          <w:u w:val="single"/>
        </w:rPr>
        <w:t>To</w:t>
      </w:r>
      <w:r>
        <w:rPr>
          <w:b/>
          <w:sz w:val="28"/>
          <w:szCs w:val="28"/>
          <w:u w:val="single"/>
        </w:rPr>
        <w:t xml:space="preserve"> </w:t>
      </w:r>
      <w:r w:rsidR="00C762D9" w:rsidRPr="00C02A44">
        <w:rPr>
          <w:b/>
          <w:sz w:val="28"/>
          <w:szCs w:val="28"/>
          <w:u w:val="single"/>
        </w:rPr>
        <w:t>Whomsoev</w:t>
      </w:r>
      <w:r w:rsidRPr="00C02A44">
        <w:rPr>
          <w:b/>
          <w:sz w:val="28"/>
          <w:szCs w:val="28"/>
          <w:u w:val="single"/>
        </w:rPr>
        <w:t>er</w:t>
      </w:r>
      <w:r w:rsidR="00C762D9" w:rsidRPr="00C02A44">
        <w:rPr>
          <w:b/>
          <w:sz w:val="28"/>
          <w:szCs w:val="28"/>
          <w:u w:val="single"/>
        </w:rPr>
        <w:t xml:space="preserve"> it may concern</w:t>
      </w:r>
    </w:p>
    <w:p w:rsidR="0062477A" w:rsidRPr="00C02A44" w:rsidRDefault="00C93300" w:rsidP="0062477A">
      <w:pPr>
        <w:rPr>
          <w:b/>
        </w:rPr>
      </w:pPr>
      <w:r w:rsidRPr="00C02A44">
        <w:rPr>
          <w:b/>
        </w:rPr>
        <w:t>Subject: Declaration for Non-applicability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Respected Sir / Madam,</w:t>
      </w:r>
    </w:p>
    <w:p w:rsidR="00C762D9" w:rsidRPr="00C02A44" w:rsidRDefault="00C93300" w:rsidP="0062477A">
      <w:pPr>
        <w:rPr>
          <w:rFonts w:ascii="TimesNewRomanPSMT" w:hAnsi="TimesNewRomanPSMT" w:cs="TimesNewRomanPSMT"/>
          <w:b/>
          <w:sz w:val="19"/>
          <w:szCs w:val="19"/>
        </w:rPr>
      </w:pPr>
      <w:r w:rsidRPr="00C02A44">
        <w:rPr>
          <w:b/>
        </w:rPr>
        <w:t>We wish to confirm that we are not eligible for registration under the Employees State Insurance Act 1948. Instead, we have Personal Accident Policy No</w:t>
      </w:r>
      <w:r w:rsidR="00C762D9" w:rsidRPr="00C02A44"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="00C762D9" w:rsidRPr="00C02A44">
        <w:rPr>
          <w:rFonts w:ascii="TimesNewRomanPSMT" w:hAnsi="TimesNewRomanPSMT" w:cs="TimesNewRomanPSMT"/>
          <w:b/>
          <w:sz w:val="19"/>
          <w:szCs w:val="19"/>
        </w:rPr>
        <w:t>4010/304206762/00/000</w:t>
      </w:r>
      <w:r w:rsidR="00C762D9" w:rsidRPr="00C02A44">
        <w:rPr>
          <w:rFonts w:ascii="TimesNewRomanPSMT" w:hAnsi="TimesNewRomanPSMT" w:cs="TimesNewRomanPSMT"/>
          <w:b/>
          <w:sz w:val="19"/>
          <w:szCs w:val="19"/>
        </w:rPr>
        <w:t xml:space="preserve"> From</w:t>
      </w:r>
      <w:r w:rsidR="00C02A44"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="00C762D9" w:rsidRPr="00C02A44">
        <w:rPr>
          <w:rFonts w:ascii="TimesNewRomanPSMT" w:hAnsi="TimesNewRomanPSMT" w:cs="TimesNewRomanPSMT"/>
          <w:b/>
          <w:sz w:val="19"/>
          <w:szCs w:val="19"/>
        </w:rPr>
        <w:t xml:space="preserve">28/08/2023 </w:t>
      </w:r>
      <w:r w:rsidR="00C762D9" w:rsidRPr="00C02A44">
        <w:rPr>
          <w:rFonts w:ascii="TimesNewRomanPSMT" w:hAnsi="TimesNewRomanPSMT" w:cs="TimesNewRomanPSMT"/>
          <w:b/>
          <w:sz w:val="19"/>
          <w:szCs w:val="19"/>
        </w:rPr>
        <w:t>To Midnight of 27/08/2024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 xml:space="preserve">We confirm </w:t>
      </w:r>
      <w:r w:rsidR="00C762D9" w:rsidRPr="00C02A44">
        <w:rPr>
          <w:rFonts w:ascii="TimesNewRomanPSMT" w:hAnsi="TimesNewRomanPSMT" w:cs="TimesNewRomanPSMT"/>
          <w:b/>
          <w:sz w:val="19"/>
          <w:szCs w:val="19"/>
        </w:rPr>
        <w:t>IDEA FIRE SAFETY EQUIPMENTS SERVICES</w:t>
      </w:r>
      <w:r w:rsidR="00C762D9" w:rsidRPr="00C02A44"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C02A44">
        <w:rPr>
          <w:b/>
        </w:rPr>
        <w:t xml:space="preserve">is 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</w:t>
      </w:r>
      <w:r w:rsidR="00C762D9" w:rsidRPr="00C02A44">
        <w:rPr>
          <w:b/>
        </w:rPr>
        <w:t xml:space="preserve"> Not applicable for License</w:t>
      </w:r>
      <w:r w:rsidRPr="00C02A44">
        <w:rPr>
          <w:b/>
        </w:rPr>
        <w:t xml:space="preserve"> electricians.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 xml:space="preserve">.  We are complying with Minimum Wages act. 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    We are co</w:t>
      </w:r>
      <w:r w:rsidR="00C02A44">
        <w:rPr>
          <w:b/>
        </w:rPr>
        <w:t>mplying with</w:t>
      </w:r>
      <w:r w:rsidR="00C762D9" w:rsidRPr="00C02A44">
        <w:rPr>
          <w:b/>
        </w:rPr>
        <w:t>Working hour</w:t>
      </w:r>
      <w:r w:rsidRPr="00C02A44">
        <w:rPr>
          <w:b/>
        </w:rPr>
        <w:t xml:space="preserve"> law.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 No complaint registered against the us in past under Labour</w:t>
      </w:r>
      <w:r w:rsidR="00C02A44">
        <w:rPr>
          <w:b/>
        </w:rPr>
        <w:t>s</w:t>
      </w:r>
      <w:r w:rsidRPr="00C02A44">
        <w:rPr>
          <w:b/>
        </w:rPr>
        <w:t xml:space="preserve"> laws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 xml:space="preserve">. No Accidents (Medical Treatment) in last 2 </w:t>
      </w:r>
      <w:r w:rsidR="0062477A" w:rsidRPr="00C02A44">
        <w:rPr>
          <w:b/>
        </w:rPr>
        <w:t>years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 No Fatalities</w:t>
      </w:r>
      <w:r w:rsidR="00C762D9" w:rsidRPr="00C02A44">
        <w:rPr>
          <w:b/>
        </w:rPr>
        <w:tab/>
      </w:r>
      <w:r w:rsidR="00C762D9" w:rsidRPr="00C02A44">
        <w:rPr>
          <w:b/>
        </w:rPr>
        <w:tab/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 No injuries as per Factories Act 1948 (Injured person not able to work more than 48 hours from time of accident)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 N</w:t>
      </w:r>
      <w:r w:rsidR="00C762D9" w:rsidRPr="00C02A44">
        <w:rPr>
          <w:b/>
        </w:rPr>
        <w:t>o Fire Incident in last 2 years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 xml:space="preserve">. No HSE </w:t>
      </w:r>
      <w:r w:rsidR="00C762D9" w:rsidRPr="00C02A44">
        <w:rPr>
          <w:b/>
        </w:rPr>
        <w:t>breach or injury to an employee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</w:t>
      </w:r>
      <w:r w:rsidR="00C762D9" w:rsidRPr="00C02A44">
        <w:rPr>
          <w:b/>
        </w:rPr>
        <w:t xml:space="preserve"> Not applicable for HSE Policy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 We will provide Induction and Training for our instruments at extra ch</w:t>
      </w:r>
      <w:r w:rsidR="00C762D9" w:rsidRPr="00C02A44">
        <w:rPr>
          <w:b/>
        </w:rPr>
        <w:t>arges.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</w:t>
      </w:r>
      <w:r w:rsidR="00C762D9" w:rsidRPr="00C02A44">
        <w:rPr>
          <w:b/>
        </w:rPr>
        <w:t xml:space="preserve"> Not applicable for PPE’s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 Not applicable for</w:t>
      </w:r>
      <w:r w:rsidR="00C02A44">
        <w:rPr>
          <w:b/>
        </w:rPr>
        <w:t xml:space="preserve"> Health check</w:t>
      </w:r>
      <w:r w:rsidR="00C762D9" w:rsidRPr="00C02A44">
        <w:rPr>
          <w:b/>
        </w:rPr>
        <w:t>ups for employees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 Not applicable for inspection of machinery (cranes, vehicle</w:t>
      </w:r>
      <w:r w:rsidR="00C762D9" w:rsidRPr="00C02A44">
        <w:rPr>
          <w:b/>
        </w:rPr>
        <w:t>s, hoists/lifting tools, etc.)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 Not ap</w:t>
      </w:r>
      <w:r w:rsidR="00C762D9" w:rsidRPr="00C02A44">
        <w:rPr>
          <w:b/>
        </w:rPr>
        <w:t>plicable for contract employees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 Not applicable for Method Statem</w:t>
      </w:r>
      <w:r w:rsidR="00C762D9" w:rsidRPr="00C02A44">
        <w:rPr>
          <w:b/>
        </w:rPr>
        <w:t>ent/ Method Statement Adherence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 Not Applicable f</w:t>
      </w:r>
      <w:r w:rsidR="00C762D9" w:rsidRPr="00C02A44">
        <w:rPr>
          <w:b/>
        </w:rPr>
        <w:t>or Emergency Response Procedure</w:t>
      </w:r>
    </w:p>
    <w:p w:rsidR="00B308D8" w:rsidRDefault="00B308D8" w:rsidP="0062477A">
      <w:pPr>
        <w:rPr>
          <w:b/>
        </w:rPr>
      </w:pP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 Not Applicable for HIRA study in past / o</w:t>
      </w:r>
      <w:r w:rsidR="00C762D9" w:rsidRPr="00C02A44">
        <w:rPr>
          <w:b/>
        </w:rPr>
        <w:t>r as a part of current practice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 Not Applicable for safe work procedures, documents which define how risks relevant to the con</w:t>
      </w:r>
      <w:r w:rsidR="00C762D9" w:rsidRPr="00C02A44">
        <w:rPr>
          <w:b/>
        </w:rPr>
        <w:t>tracted activities are managed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 All our tools and equipment</w:t>
      </w:r>
      <w:r w:rsidR="00C762D9" w:rsidRPr="00C02A44">
        <w:rPr>
          <w:b/>
        </w:rPr>
        <w:t xml:space="preserve"> used in good working condition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 Not applicable for tools and equipment comply with standards such as ISI Mark / Energy Eff</w:t>
      </w:r>
      <w:r w:rsidR="00C762D9" w:rsidRPr="00C02A44">
        <w:rPr>
          <w:b/>
        </w:rPr>
        <w:t>icient 5 star rating guidelines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 All our equipment in good condition</w:t>
      </w:r>
    </w:p>
    <w:p w:rsidR="00C93300" w:rsidRPr="00C02A44" w:rsidRDefault="00C93300" w:rsidP="0062477A">
      <w:pPr>
        <w:rPr>
          <w:b/>
        </w:rPr>
      </w:pPr>
      <w:r w:rsidRPr="00C02A44">
        <w:rPr>
          <w:b/>
        </w:rPr>
        <w:t>. Not applicable - Are all plants and equipment complian</w:t>
      </w:r>
      <w:r w:rsidR="00C762D9" w:rsidRPr="00C02A44">
        <w:rPr>
          <w:b/>
        </w:rPr>
        <w:t>t with the safety requirements</w:t>
      </w:r>
    </w:p>
    <w:p w:rsidR="0062477A" w:rsidRPr="00C02A44" w:rsidRDefault="00C93300" w:rsidP="0062477A">
      <w:pPr>
        <w:rPr>
          <w:b/>
        </w:rPr>
      </w:pPr>
      <w:r w:rsidRPr="00C02A44">
        <w:rPr>
          <w:b/>
        </w:rPr>
        <w:t xml:space="preserve">. Not Applicable - Do contract employees have correct licenses / certificates to </w:t>
      </w:r>
      <w:r w:rsidR="0062477A" w:rsidRPr="00C02A44">
        <w:rPr>
          <w:b/>
        </w:rPr>
        <w:t>operate the plants and equipment</w:t>
      </w:r>
    </w:p>
    <w:p w:rsidR="004D49FE" w:rsidRPr="00C02A44" w:rsidRDefault="004D49FE" w:rsidP="0062477A">
      <w:pPr>
        <w:rPr>
          <w:b/>
        </w:rPr>
      </w:pPr>
      <w:r w:rsidRPr="00C02A44">
        <w:rPr>
          <w:b/>
        </w:rPr>
        <w:tab/>
      </w:r>
      <w:r w:rsidRPr="00C02A44">
        <w:rPr>
          <w:b/>
        </w:rPr>
        <w:tab/>
      </w:r>
      <w:r w:rsidRPr="00C02A44">
        <w:rPr>
          <w:b/>
        </w:rPr>
        <w:tab/>
      </w:r>
      <w:r w:rsidRPr="00C02A44">
        <w:rPr>
          <w:b/>
        </w:rPr>
        <w:tab/>
      </w:r>
      <w:r w:rsidRPr="00C02A44">
        <w:rPr>
          <w:b/>
        </w:rPr>
        <w:tab/>
      </w:r>
    </w:p>
    <w:p w:rsidR="0062477A" w:rsidRPr="00C02A44" w:rsidRDefault="0062477A" w:rsidP="0062477A">
      <w:pPr>
        <w:rPr>
          <w:rFonts w:ascii="TimesNewRomanPSMT" w:hAnsi="TimesNewRomanPSMT" w:cs="TimesNewRomanPSMT"/>
          <w:b/>
          <w:sz w:val="19"/>
          <w:szCs w:val="19"/>
        </w:rPr>
      </w:pPr>
      <w:r w:rsidRPr="00C02A44">
        <w:rPr>
          <w:rFonts w:ascii="TimesNewRomanPSMT" w:hAnsi="TimesNewRomanPSMT" w:cs="TimesNewRomanPSMT"/>
          <w:b/>
          <w:sz w:val="19"/>
          <w:szCs w:val="19"/>
        </w:rPr>
        <w:t xml:space="preserve">                                                                                                                    </w:t>
      </w:r>
      <w:r w:rsidR="00B308D8" w:rsidRPr="00B308D8">
        <w:rPr>
          <w:rFonts w:ascii="TimesNewRomanPSMT" w:hAnsi="TimesNewRomanPSMT" w:cs="TimesNewRomanPSMT"/>
          <w:b/>
          <w:sz w:val="19"/>
          <w:szCs w:val="19"/>
        </w:rPr>
        <w:t>For Idea Fire Safety Equipment’s Services</w:t>
      </w:r>
    </w:p>
    <w:p w:rsidR="004D49FE" w:rsidRPr="00C02A44" w:rsidRDefault="00B308D8" w:rsidP="004D49FE">
      <w:pPr>
        <w:spacing w:after="0" w:line="240" w:lineRule="auto"/>
        <w:jc w:val="right"/>
        <w:rPr>
          <w:rFonts w:asciiTheme="majorHAnsi" w:hAnsiTheme="majorHAnsi"/>
          <w:b/>
          <w:bCs/>
        </w:rPr>
      </w:pPr>
      <w:r>
        <w:rPr>
          <w:b/>
          <w:bCs/>
          <w:noProof/>
          <w:color w:val="000000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15875</wp:posOffset>
            </wp:positionV>
            <wp:extent cx="1257300" cy="752475"/>
            <wp:effectExtent l="0" t="0" r="0" b="9525"/>
            <wp:wrapSquare wrapText="bothSides"/>
            <wp:docPr id="2" name="Picture 2" descr="https://lh7-us.googleusercontent.com/docsz/AD_4nXePh1Bi2Q9sl1vFzj5RzNMJSDAaZy_P_W2OULyMizgtmG5k2xFOe30qc50J-QgWr9XY5o2PSCPfxmBBy7mDql-fzXWOywgS2DtPDZ4GhUPgTmTEKa2Pi8Rm5ovQ9Wa6Grchg0VMbfKIz1MBzclRR9bvB7Ga-InC8ZzjxvqTY7coX7k?key=EiYdGrQSleRKz-isHIXx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7-us.googleusercontent.com/docsz/AD_4nXePh1Bi2Q9sl1vFzj5RzNMJSDAaZy_P_W2OULyMizgtmG5k2xFOe30qc50J-QgWr9XY5o2PSCPfxmBBy7mDql-fzXWOywgS2DtPDZ4GhUPgTmTEKa2Pi8Rm5ovQ9Wa6Grchg0VMbfKIz1MBzclRR9bvB7Ga-InC8ZzjxvqTY7coX7k?key=EiYdGrQSleRKz-isHIXx9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49FE" w:rsidRPr="00C02A44" w:rsidRDefault="004D49FE" w:rsidP="004D49FE">
      <w:pPr>
        <w:spacing w:after="0" w:line="240" w:lineRule="auto"/>
        <w:jc w:val="right"/>
        <w:rPr>
          <w:rFonts w:asciiTheme="majorHAnsi" w:hAnsiTheme="majorHAnsi"/>
          <w:b/>
          <w:bCs/>
        </w:rPr>
      </w:pPr>
    </w:p>
    <w:p w:rsidR="004D49FE" w:rsidRPr="00C02A44" w:rsidRDefault="00B308D8" w:rsidP="00B308D8">
      <w:pPr>
        <w:tabs>
          <w:tab w:val="left" w:pos="8820"/>
        </w:tabs>
        <w:spacing w:after="0" w:line="240" w:lineRule="auto"/>
        <w:jc w:val="both"/>
        <w:rPr>
          <w:rFonts w:ascii="Britannic Bold" w:hAnsi="Britannic Bold"/>
          <w:b/>
          <w:bCs/>
        </w:rPr>
      </w:pPr>
      <w:r>
        <w:rPr>
          <w:rFonts w:ascii="Britannic Bold" w:hAnsi="Britannic Bold"/>
          <w:b/>
          <w:bCs/>
        </w:rPr>
        <w:tab/>
        <w:t xml:space="preserve">             </w:t>
      </w:r>
    </w:p>
    <w:p w:rsidR="004D49FE" w:rsidRPr="00C02A44" w:rsidRDefault="004D49FE" w:rsidP="004D49FE">
      <w:pPr>
        <w:spacing w:after="0" w:line="240" w:lineRule="auto"/>
        <w:jc w:val="both"/>
        <w:rPr>
          <w:rFonts w:asciiTheme="majorHAnsi" w:hAnsiTheme="majorHAnsi"/>
          <w:b/>
          <w:bCs/>
          <w:color w:val="FF0000"/>
        </w:rPr>
      </w:pPr>
    </w:p>
    <w:p w:rsidR="004D49FE" w:rsidRPr="00C02A44" w:rsidRDefault="004D49FE" w:rsidP="004D49FE">
      <w:pPr>
        <w:spacing w:after="0" w:line="240" w:lineRule="auto"/>
        <w:jc w:val="both"/>
        <w:rPr>
          <w:rFonts w:asciiTheme="majorHAnsi" w:hAnsiTheme="majorHAnsi"/>
          <w:b/>
          <w:bCs/>
          <w:color w:val="FF0000"/>
        </w:rPr>
      </w:pPr>
    </w:p>
    <w:p w:rsidR="004D49FE" w:rsidRPr="00C02A44" w:rsidRDefault="004D49FE" w:rsidP="004D49FE">
      <w:pPr>
        <w:spacing w:after="0" w:line="240" w:lineRule="auto"/>
        <w:rPr>
          <w:rFonts w:asciiTheme="majorHAnsi" w:hAnsiTheme="majorHAnsi" w:cs="Arial"/>
          <w:b/>
          <w:bCs/>
          <w:color w:val="FF0000"/>
          <w:u w:val="single"/>
        </w:rPr>
      </w:pPr>
    </w:p>
    <w:p w:rsidR="004D49FE" w:rsidRPr="00134E95" w:rsidRDefault="004D49FE" w:rsidP="004D49FE">
      <w:pPr>
        <w:spacing w:after="0" w:line="240" w:lineRule="auto"/>
        <w:jc w:val="center"/>
        <w:rPr>
          <w:rFonts w:asciiTheme="majorHAnsi" w:hAnsiTheme="majorHAnsi" w:cs="Arial"/>
          <w:b/>
          <w:bCs/>
          <w:color w:val="FF0000"/>
          <w:u w:val="single"/>
        </w:rPr>
      </w:pPr>
    </w:p>
    <w:p w:rsidR="004D49FE" w:rsidRPr="004D49FE" w:rsidRDefault="004D49FE" w:rsidP="004D49FE">
      <w:pPr>
        <w:spacing w:after="0" w:line="240" w:lineRule="auto"/>
        <w:jc w:val="center"/>
        <w:rPr>
          <w:rFonts w:asciiTheme="majorHAnsi" w:hAnsiTheme="majorHAnsi" w:cs="Arial"/>
          <w:b/>
          <w:bCs/>
          <w:color w:val="FF0000"/>
          <w:u w:val="single"/>
        </w:rPr>
      </w:pPr>
    </w:p>
    <w:p w:rsidR="004D49FE" w:rsidRPr="00134E95" w:rsidRDefault="004D49FE" w:rsidP="0062477A">
      <w:pPr>
        <w:spacing w:after="0" w:line="240" w:lineRule="auto"/>
        <w:rPr>
          <w:rFonts w:asciiTheme="majorHAnsi" w:hAnsiTheme="majorHAnsi"/>
          <w:b/>
          <w:bCs/>
        </w:rPr>
      </w:pP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</w:p>
    <w:p w:rsidR="004D49FE" w:rsidRPr="00134E95" w:rsidRDefault="004D49FE" w:rsidP="004D49FE">
      <w:pPr>
        <w:pStyle w:val="ListParagraph"/>
        <w:spacing w:before="240" w:line="240" w:lineRule="auto"/>
        <w:jc w:val="both"/>
        <w:rPr>
          <w:rFonts w:asciiTheme="majorHAnsi" w:hAnsiTheme="majorHAnsi"/>
          <w:b/>
          <w:bCs/>
        </w:rPr>
      </w:pPr>
    </w:p>
    <w:p w:rsidR="004D49FE" w:rsidRDefault="004D49FE" w:rsidP="004D49FE">
      <w:pPr>
        <w:spacing w:before="240" w:line="240" w:lineRule="auto"/>
        <w:jc w:val="center"/>
        <w:rPr>
          <w:rFonts w:asciiTheme="majorHAnsi" w:hAnsiTheme="majorHAnsi"/>
          <w:b/>
          <w:bCs/>
        </w:rPr>
      </w:pPr>
    </w:p>
    <w:p w:rsidR="00B308D8" w:rsidRDefault="00B308D8" w:rsidP="004D49FE">
      <w:pPr>
        <w:spacing w:before="240" w:line="240" w:lineRule="auto"/>
        <w:jc w:val="center"/>
        <w:rPr>
          <w:rFonts w:asciiTheme="majorHAnsi" w:hAnsiTheme="majorHAnsi"/>
          <w:b/>
          <w:bCs/>
        </w:rPr>
      </w:pPr>
    </w:p>
    <w:p w:rsidR="00B308D8" w:rsidRDefault="00B308D8" w:rsidP="004D49FE">
      <w:pPr>
        <w:spacing w:before="240" w:line="240" w:lineRule="auto"/>
        <w:jc w:val="center"/>
        <w:rPr>
          <w:rFonts w:asciiTheme="majorHAnsi" w:hAnsiTheme="majorHAnsi"/>
          <w:b/>
          <w:bCs/>
        </w:rPr>
      </w:pPr>
    </w:p>
    <w:p w:rsidR="00B308D8" w:rsidRDefault="00B308D8" w:rsidP="004D49FE">
      <w:pPr>
        <w:spacing w:before="240" w:line="240" w:lineRule="auto"/>
        <w:jc w:val="center"/>
        <w:rPr>
          <w:rFonts w:asciiTheme="majorHAnsi" w:hAnsiTheme="majorHAnsi"/>
          <w:b/>
          <w:bCs/>
        </w:rPr>
      </w:pPr>
    </w:p>
    <w:p w:rsidR="00B308D8" w:rsidRDefault="00B308D8" w:rsidP="004D49FE">
      <w:pPr>
        <w:spacing w:before="240" w:line="240" w:lineRule="auto"/>
        <w:jc w:val="center"/>
        <w:rPr>
          <w:rFonts w:asciiTheme="majorHAnsi" w:hAnsiTheme="majorHAnsi"/>
          <w:b/>
          <w:bCs/>
        </w:rPr>
      </w:pPr>
    </w:p>
    <w:p w:rsidR="00B308D8" w:rsidRDefault="00B308D8" w:rsidP="004D49FE">
      <w:pPr>
        <w:spacing w:before="240" w:line="240" w:lineRule="auto"/>
        <w:jc w:val="center"/>
        <w:rPr>
          <w:rFonts w:asciiTheme="majorHAnsi" w:hAnsiTheme="majorHAnsi"/>
          <w:b/>
          <w:bCs/>
        </w:rPr>
      </w:pPr>
    </w:p>
    <w:p w:rsidR="00B308D8" w:rsidRDefault="00B308D8" w:rsidP="004D49FE">
      <w:pPr>
        <w:spacing w:before="240" w:line="240" w:lineRule="auto"/>
        <w:jc w:val="center"/>
        <w:rPr>
          <w:rFonts w:asciiTheme="majorHAnsi" w:hAnsiTheme="majorHAnsi"/>
          <w:b/>
          <w:bCs/>
        </w:rPr>
      </w:pPr>
    </w:p>
    <w:p w:rsidR="00B308D8" w:rsidRDefault="00B308D8" w:rsidP="004D49FE">
      <w:pPr>
        <w:spacing w:before="240" w:line="240" w:lineRule="auto"/>
        <w:jc w:val="center"/>
        <w:rPr>
          <w:rFonts w:asciiTheme="majorHAnsi" w:hAnsiTheme="majorHAnsi"/>
          <w:b/>
          <w:bCs/>
        </w:rPr>
      </w:pPr>
    </w:p>
    <w:p w:rsidR="00B308D8" w:rsidRDefault="00B308D8" w:rsidP="004D49FE">
      <w:pPr>
        <w:spacing w:before="240" w:line="240" w:lineRule="auto"/>
        <w:jc w:val="center"/>
        <w:rPr>
          <w:rFonts w:asciiTheme="majorHAnsi" w:hAnsiTheme="majorHAnsi"/>
          <w:b/>
          <w:bCs/>
        </w:rPr>
      </w:pPr>
    </w:p>
    <w:p w:rsidR="00B308D8" w:rsidRDefault="00B308D8" w:rsidP="004D49FE">
      <w:pPr>
        <w:spacing w:before="240" w:line="240" w:lineRule="auto"/>
        <w:jc w:val="center"/>
        <w:rPr>
          <w:rFonts w:asciiTheme="majorHAnsi" w:hAnsiTheme="majorHAnsi"/>
          <w:b/>
          <w:bCs/>
        </w:rPr>
      </w:pPr>
    </w:p>
    <w:p w:rsidR="004D49FE" w:rsidRPr="00134E95" w:rsidRDefault="0062477A" w:rsidP="004D49FE">
      <w:pPr>
        <w:spacing w:before="240" w:line="240" w:lineRule="auto"/>
        <w:jc w:val="both"/>
        <w:rPr>
          <w:rFonts w:asciiTheme="majorHAnsi" w:hAnsiTheme="majorHAnsi"/>
          <w:b/>
          <w:bCs/>
        </w:rPr>
      </w:pPr>
      <w:r w:rsidRPr="00134E95">
        <w:rPr>
          <w:b/>
          <w:bCs/>
          <w:sz w:val="20"/>
        </w:rPr>
        <w:object w:dxaOrig="9279" w:dyaOrig="1057" w14:anchorId="44FE6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8pt;height:33.75pt" o:ole="">
            <v:imagedata r:id="rId9" o:title=""/>
          </v:shape>
          <o:OLEObject Type="Embed" ProgID="CorelDRAW.Graphic.13" ShapeID="_x0000_i1031" DrawAspect="Content" ObjectID="_1782222413" r:id="rId10"/>
        </w:object>
      </w:r>
    </w:p>
    <w:p w:rsidR="002E2F97" w:rsidRPr="004D49FE" w:rsidRDefault="002E2F97" w:rsidP="002E2F97">
      <w:pPr>
        <w:rPr>
          <w:rFonts w:asciiTheme="majorHAnsi" w:hAnsiTheme="majorHAnsi" w:cs="TTE256DC78t00"/>
          <w:b/>
          <w:bCs/>
          <w:color w:val="000000"/>
          <w:sz w:val="20"/>
        </w:rPr>
      </w:pPr>
      <w:bookmarkStart w:id="0" w:name="_GoBack"/>
      <w:bookmarkEnd w:id="0"/>
    </w:p>
    <w:sectPr w:rsidR="002E2F97" w:rsidRPr="004D49FE" w:rsidSect="00547AF3">
      <w:pgSz w:w="12240" w:h="15840"/>
      <w:pgMar w:top="90" w:right="72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6B5" w:rsidRDefault="00C016B5" w:rsidP="0062477A">
      <w:pPr>
        <w:spacing w:after="0" w:line="240" w:lineRule="auto"/>
      </w:pPr>
      <w:r>
        <w:separator/>
      </w:r>
    </w:p>
  </w:endnote>
  <w:endnote w:type="continuationSeparator" w:id="0">
    <w:p w:rsidR="00C016B5" w:rsidRDefault="00C016B5" w:rsidP="0062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56DC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6B5" w:rsidRDefault="00C016B5" w:rsidP="0062477A">
      <w:pPr>
        <w:spacing w:after="0" w:line="240" w:lineRule="auto"/>
      </w:pPr>
      <w:r>
        <w:separator/>
      </w:r>
    </w:p>
  </w:footnote>
  <w:footnote w:type="continuationSeparator" w:id="0">
    <w:p w:rsidR="00C016B5" w:rsidRDefault="00C016B5" w:rsidP="00624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46D48"/>
    <w:multiLevelType w:val="hybridMultilevel"/>
    <w:tmpl w:val="6C627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10C76"/>
    <w:multiLevelType w:val="hybridMultilevel"/>
    <w:tmpl w:val="5D9A4A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E6"/>
    <w:rsid w:val="000E114F"/>
    <w:rsid w:val="0011220D"/>
    <w:rsid w:val="00131216"/>
    <w:rsid w:val="00163FCB"/>
    <w:rsid w:val="00170E71"/>
    <w:rsid w:val="001E583F"/>
    <w:rsid w:val="00204DEA"/>
    <w:rsid w:val="002226A1"/>
    <w:rsid w:val="00244557"/>
    <w:rsid w:val="00294631"/>
    <w:rsid w:val="002C2696"/>
    <w:rsid w:val="002E2F97"/>
    <w:rsid w:val="003C7ADD"/>
    <w:rsid w:val="003F2E8E"/>
    <w:rsid w:val="004A6178"/>
    <w:rsid w:val="004D49FE"/>
    <w:rsid w:val="00505168"/>
    <w:rsid w:val="00547AF3"/>
    <w:rsid w:val="00585B7A"/>
    <w:rsid w:val="005A061F"/>
    <w:rsid w:val="005B5E20"/>
    <w:rsid w:val="0062477A"/>
    <w:rsid w:val="006F3DB6"/>
    <w:rsid w:val="007D5D97"/>
    <w:rsid w:val="00836026"/>
    <w:rsid w:val="00867558"/>
    <w:rsid w:val="008C408C"/>
    <w:rsid w:val="008D1465"/>
    <w:rsid w:val="009D5C3F"/>
    <w:rsid w:val="00A96522"/>
    <w:rsid w:val="00B308D8"/>
    <w:rsid w:val="00B51E01"/>
    <w:rsid w:val="00B80C9D"/>
    <w:rsid w:val="00BC38A0"/>
    <w:rsid w:val="00BD0828"/>
    <w:rsid w:val="00C016B5"/>
    <w:rsid w:val="00C02A44"/>
    <w:rsid w:val="00C612E6"/>
    <w:rsid w:val="00C762D9"/>
    <w:rsid w:val="00C93300"/>
    <w:rsid w:val="00D15B64"/>
    <w:rsid w:val="00DA3522"/>
    <w:rsid w:val="00DB1B67"/>
    <w:rsid w:val="00E95FD4"/>
    <w:rsid w:val="00F73B13"/>
    <w:rsid w:val="00F864FF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0AFCC"/>
  <w15:docId w15:val="{3E93FCD3-9A3C-4E32-BD86-105EE95A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E71"/>
  </w:style>
  <w:style w:type="paragraph" w:styleId="Heading1">
    <w:name w:val="heading 1"/>
    <w:basedOn w:val="Normal"/>
    <w:next w:val="Normal"/>
    <w:link w:val="Heading1Char"/>
    <w:uiPriority w:val="9"/>
    <w:qFormat/>
    <w:rsid w:val="006247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2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2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408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73B13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06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4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77A"/>
  </w:style>
  <w:style w:type="paragraph" w:styleId="Footer">
    <w:name w:val="footer"/>
    <w:basedOn w:val="Normal"/>
    <w:link w:val="FooterChar"/>
    <w:uiPriority w:val="99"/>
    <w:unhideWhenUsed/>
    <w:rsid w:val="00624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77A"/>
  </w:style>
  <w:style w:type="character" w:customStyle="1" w:styleId="Heading1Char">
    <w:name w:val="Heading 1 Char"/>
    <w:basedOn w:val="DefaultParagraphFont"/>
    <w:link w:val="Heading1"/>
    <w:uiPriority w:val="9"/>
    <w:rsid w:val="006247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247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77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 fire</dc:creator>
  <cp:lastModifiedBy>Idea fire</cp:lastModifiedBy>
  <cp:revision>2</cp:revision>
  <cp:lastPrinted>2023-10-11T05:38:00Z</cp:lastPrinted>
  <dcterms:created xsi:type="dcterms:W3CDTF">2024-07-11T11:23:00Z</dcterms:created>
  <dcterms:modified xsi:type="dcterms:W3CDTF">2024-07-11T11:30:00Z</dcterms:modified>
</cp:coreProperties>
</file>