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Pr="0040654D" w:rsidRDefault="00F675DA" w:rsidP="00F675DA">
      <w:pPr>
        <w:rPr>
          <w:rFonts w:ascii="Arial Black" w:hAnsi="Arial Black"/>
          <w:b/>
          <w:sz w:val="32"/>
          <w:szCs w:val="3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40654D" w:rsidRPr="0040654D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 xml:space="preserve">no </w:t>
      </w:r>
      <w:r w:rsidR="006B332E" w:rsidRPr="006B332E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 xml:space="preserve">Fire Incident </w:t>
      </w:r>
      <w:r w:rsidR="0040654D" w:rsidRPr="0040654D">
        <w:rPr>
          <w:rFonts w:ascii="Arial Black" w:eastAsia="Times New Roman" w:hAnsi="Arial Black" w:cs="Helvetica"/>
          <w:b/>
          <w:color w:val="000000" w:themeColor="text1"/>
          <w:sz w:val="32"/>
          <w:szCs w:val="32"/>
        </w:rPr>
        <w:t>happen in last 2 years during our work</w:t>
      </w:r>
      <w:r w:rsidR="00BC0B4F" w:rsidRPr="0040654D">
        <w:rPr>
          <w:rFonts w:ascii="Arial Black" w:hAnsi="Arial Black"/>
          <w:b/>
          <w:color w:val="000000" w:themeColor="text1"/>
          <w:sz w:val="32"/>
          <w:szCs w:val="32"/>
        </w:rPr>
        <w:t>.</w:t>
      </w:r>
    </w:p>
    <w:p w:rsidR="0040654D" w:rsidRDefault="0040654D" w:rsidP="0040654D">
      <w:pPr>
        <w:spacing w:after="300" w:line="240" w:lineRule="auto"/>
        <w:rPr>
          <w:rFonts w:ascii="Consolas" w:hAnsi="Consolas"/>
          <w:sz w:val="32"/>
          <w:szCs w:val="28"/>
        </w:rPr>
      </w:pPr>
      <w:r w:rsidRPr="0040654D">
        <w:rPr>
          <w:rFonts w:ascii="Helvetica" w:eastAsia="Times New Roman" w:hAnsi="Helvetica" w:cs="Helvetica"/>
          <w:color w:val="333333"/>
        </w:rPr>
        <w:br/>
      </w:r>
    </w:p>
    <w:p w:rsidR="00180F1F" w:rsidRDefault="00180F1F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01" w:rsidRDefault="00DF7201" w:rsidP="004E1F38">
      <w:pPr>
        <w:spacing w:after="0" w:line="240" w:lineRule="auto"/>
      </w:pPr>
      <w:r>
        <w:separator/>
      </w:r>
    </w:p>
  </w:endnote>
  <w:endnote w:type="continuationSeparator" w:id="1">
    <w:p w:rsidR="00DF7201" w:rsidRDefault="00DF7201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01" w:rsidRDefault="00DF7201" w:rsidP="004E1F38">
      <w:pPr>
        <w:spacing w:after="0" w:line="240" w:lineRule="auto"/>
      </w:pPr>
      <w:r>
        <w:separator/>
      </w:r>
    </w:p>
  </w:footnote>
  <w:footnote w:type="continuationSeparator" w:id="1">
    <w:p w:rsidR="00DF7201" w:rsidRDefault="00DF7201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120A6C"/>
    <w:rsid w:val="0012428E"/>
    <w:rsid w:val="001318D3"/>
    <w:rsid w:val="00164356"/>
    <w:rsid w:val="0017187F"/>
    <w:rsid w:val="00180F1F"/>
    <w:rsid w:val="001C63F4"/>
    <w:rsid w:val="001E7268"/>
    <w:rsid w:val="001E7344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B5EB1"/>
    <w:rsid w:val="004C233B"/>
    <w:rsid w:val="004E1F38"/>
    <w:rsid w:val="004F3F3D"/>
    <w:rsid w:val="005135F1"/>
    <w:rsid w:val="00521817"/>
    <w:rsid w:val="00530CDD"/>
    <w:rsid w:val="005A48A0"/>
    <w:rsid w:val="005F0BF1"/>
    <w:rsid w:val="005F27CA"/>
    <w:rsid w:val="005F54EE"/>
    <w:rsid w:val="00632EC3"/>
    <w:rsid w:val="00643373"/>
    <w:rsid w:val="00656E8E"/>
    <w:rsid w:val="00685DD2"/>
    <w:rsid w:val="006B332E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846A6"/>
    <w:rsid w:val="00896AC2"/>
    <w:rsid w:val="008A0CD4"/>
    <w:rsid w:val="008A6DBB"/>
    <w:rsid w:val="00954300"/>
    <w:rsid w:val="00966226"/>
    <w:rsid w:val="009E2AA6"/>
    <w:rsid w:val="00A7145F"/>
    <w:rsid w:val="00A82AA8"/>
    <w:rsid w:val="00AB70F6"/>
    <w:rsid w:val="00AF4BE6"/>
    <w:rsid w:val="00AF4D67"/>
    <w:rsid w:val="00B03A98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7F86"/>
    <w:rsid w:val="00D053A7"/>
    <w:rsid w:val="00D2058C"/>
    <w:rsid w:val="00D23E53"/>
    <w:rsid w:val="00DF7201"/>
    <w:rsid w:val="00E21036"/>
    <w:rsid w:val="00E50753"/>
    <w:rsid w:val="00F675DA"/>
    <w:rsid w:val="00F73707"/>
    <w:rsid w:val="00F74C09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2022-01-08T04:45:00Z</cp:lastPrinted>
  <dcterms:created xsi:type="dcterms:W3CDTF">2022-11-08T07:42:00Z</dcterms:created>
  <dcterms:modified xsi:type="dcterms:W3CDTF">2022-11-08T07:42:00Z</dcterms:modified>
</cp:coreProperties>
</file>