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DATE: - 10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Dec- 2022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DECLARATION LETTER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Dear Partners,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Thank you for considering </w:t>
      </w:r>
      <w:r w:rsidDel="00000000" w:rsidR="00000000" w:rsidRPr="00000000">
        <w:rPr>
          <w:b w:val="1"/>
          <w:rtl w:val="0"/>
        </w:rPr>
        <w:t xml:space="preserve">AARTI  ENTERPRISES</w:t>
      </w:r>
      <w:r w:rsidDel="00000000" w:rsidR="00000000" w:rsidRPr="00000000">
        <w:rPr>
          <w:rtl w:val="0"/>
        </w:rPr>
        <w:t xml:space="preserve"> for your interest in providing services.of fabrication work and RO Maintenance and Operation.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Herewith we declared that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is no any complaints register under labor law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 following working hours as per law (8Hrs Shift)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 paid wages as per minimum Wages act.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have No need for </w:t>
      </w:r>
      <w:r w:rsidDel="00000000" w:rsidR="00000000" w:rsidRPr="00000000">
        <w:rPr>
          <w:b w:val="1"/>
          <w:rtl w:val="0"/>
        </w:rPr>
        <w:t xml:space="preserve">an electrical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license.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have </w:t>
      </w:r>
      <w:r w:rsidDel="00000000" w:rsidR="00000000" w:rsidRPr="00000000">
        <w:rPr>
          <w:b w:val="1"/>
          <w:rtl w:val="0"/>
        </w:rPr>
        <w:t xml:space="preserve">had no accidents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between the last 2 years’ Service.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have No Fatalities between the last 2 years’ Service.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have </w:t>
      </w:r>
      <w:r w:rsidDel="00000000" w:rsidR="00000000" w:rsidRPr="00000000">
        <w:rPr>
          <w:b w:val="1"/>
          <w:rtl w:val="0"/>
        </w:rPr>
        <w:t xml:space="preserve">not had any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injuries between the last 2 years’ Service.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have </w:t>
      </w:r>
      <w:r w:rsidDel="00000000" w:rsidR="00000000" w:rsidRPr="00000000">
        <w:rPr>
          <w:b w:val="1"/>
          <w:rtl w:val="0"/>
        </w:rPr>
        <w:t xml:space="preserve">not had a HSE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breach or injury happen to any one person.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have </w:t>
      </w:r>
      <w:r w:rsidDel="00000000" w:rsidR="00000000" w:rsidRPr="00000000">
        <w:rPr>
          <w:b w:val="1"/>
          <w:rtl w:val="0"/>
        </w:rPr>
        <w:t xml:space="preserve">had no Fire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Accident between the last 2 years’ Service.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declare that we maintain PPE’s in good condition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declare that </w:t>
      </w:r>
      <w:r w:rsidDel="00000000" w:rsidR="00000000" w:rsidRPr="00000000">
        <w:rPr>
          <w:b w:val="1"/>
          <w:rtl w:val="0"/>
        </w:rPr>
        <w:t xml:space="preserve">all our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employees follow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emergency response </w:t>
      </w:r>
      <w:r w:rsidDel="00000000" w:rsidR="00000000" w:rsidRPr="00000000">
        <w:rPr>
          <w:b w:val="1"/>
          <w:rtl w:val="0"/>
        </w:rPr>
        <w:t xml:space="preserve">producers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per (ETL) company policy.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declare that </w:t>
      </w:r>
      <w:r w:rsidDel="00000000" w:rsidR="00000000" w:rsidRPr="00000000">
        <w:rPr>
          <w:b w:val="1"/>
          <w:rtl w:val="0"/>
        </w:rPr>
        <w:t xml:space="preserve">all our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employees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supervisors are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aware </w:t>
      </w:r>
      <w:r w:rsidDel="00000000" w:rsidR="00000000" w:rsidRPr="00000000">
        <w:rPr>
          <w:b w:val="1"/>
          <w:rtl w:val="0"/>
        </w:rPr>
        <w:t xml:space="preserve">of your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work permit system.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declare that we follow safe work </w:t>
      </w:r>
      <w:r w:rsidDel="00000000" w:rsidR="00000000" w:rsidRPr="00000000">
        <w:rPr>
          <w:b w:val="1"/>
          <w:rtl w:val="0"/>
        </w:rPr>
        <w:t xml:space="preserve">procedures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declare that we are using tested tools and equipment as factory act.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So we are happy for the opportunity to work with you.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sz w:val="23"/>
          <w:szCs w:val="23"/>
          <w:rtl w:val="0"/>
        </w:rPr>
        <w:t xml:space="preserve">Above information provided is true to my knowledge and I take complete responsibility for any information that is found to be misleading in this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AARTI  ENTERPRISES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                     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Ganesh Samse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                                             </w:t>
        <w:tab/>
        <w:tab/>
        <w:tab/>
        <w:tab/>
        <w:tab/>
        <w:t xml:space="preserve">                   (Proprietor)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ckwel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206.0" w:type="dxa"/>
      <w:jc w:val="left"/>
      <w:tblInd w:w="-19.000000000000004" w:type="dxa"/>
      <w:tblLayout w:type="fixed"/>
      <w:tblLook w:val="0400"/>
    </w:tblPr>
    <w:tblGrid>
      <w:gridCol w:w="222"/>
      <w:gridCol w:w="8984"/>
      <w:tblGridChange w:id="0">
        <w:tblGrid>
          <w:gridCol w:w="222"/>
          <w:gridCol w:w="8984"/>
        </w:tblGrid>
      </w:tblGridChange>
    </w:tblGrid>
    <w:tr>
      <w:trPr>
        <w:cantSplit w:val="0"/>
        <w:trHeight w:val="690" w:hRule="atLeast"/>
        <w:tblHeader w:val="0"/>
      </w:trPr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1C">
          <w:pPr>
            <w:spacing w:after="0" w:line="240" w:lineRule="auto"/>
            <w:jc w:val="center"/>
            <w:rPr>
              <w:rFonts w:ascii="Rockwell" w:cs="Rockwell" w:eastAsia="Rockwell" w:hAnsi="Rockwell"/>
              <w:b w:val="1"/>
              <w:i w:val="1"/>
              <w:color w:val="ff0000"/>
              <w:sz w:val="56"/>
              <w:szCs w:val="5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12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1E">
          <w:pPr>
            <w:spacing w:after="0" w:line="240" w:lineRule="auto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1F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42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20">
          <w:pPr>
            <w:spacing w:after="0" w:line="240" w:lineRule="auto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21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8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22">
          <w:pPr>
            <w:spacing w:after="0" w:line="240" w:lineRule="auto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23">
          <w:pPr>
            <w:spacing w:after="0" w:line="240" w:lineRule="auto"/>
            <w:jc w:val="left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25400</wp:posOffset>
              </wp:positionV>
              <wp:extent cx="775716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7420" y="3780000"/>
                        <a:ext cx="775716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25400</wp:posOffset>
              </wp:positionV>
              <wp:extent cx="775716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7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