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2EC" w14:textId="65425FC0" w:rsidR="005965FE" w:rsidRDefault="005965FE">
      <w:pPr>
        <w:rPr>
          <w:rFonts w:ascii="Arial" w:eastAsia="Arial" w:hAnsi="Arial" w:cs="Arial"/>
          <w:sz w:val="28"/>
          <w:szCs w:val="39"/>
        </w:rPr>
      </w:pPr>
    </w:p>
    <w:p w14:paraId="3E602EF4" w14:textId="0AF61731" w:rsidR="003A199D" w:rsidRDefault="003A199D">
      <w:pPr>
        <w:rPr>
          <w:rFonts w:ascii="Arial" w:eastAsia="Arial" w:hAnsi="Arial" w:cs="Arial"/>
          <w:sz w:val="28"/>
          <w:szCs w:val="39"/>
        </w:rPr>
      </w:pPr>
    </w:p>
    <w:p w14:paraId="1DE47065" w14:textId="54597F81" w:rsidR="003A199D" w:rsidRDefault="003A199D" w:rsidP="003A199D">
      <w:pPr>
        <w:jc w:val="right"/>
        <w:rPr>
          <w:rFonts w:ascii="Arial" w:eastAsia="Arial" w:hAnsi="Arial" w:cs="Arial"/>
          <w:sz w:val="28"/>
          <w:szCs w:val="39"/>
        </w:rPr>
      </w:pPr>
      <w:r w:rsidRPr="00D55676">
        <w:rPr>
          <w:rFonts w:ascii="Arial" w:eastAsia="Times New Roman" w:hAnsi="Arial" w:cs="Arial"/>
          <w:b/>
          <w:bCs/>
          <w:color w:val="538DD5"/>
          <w:sz w:val="36"/>
          <w:szCs w:val="36"/>
          <w:lang w:val="en-IN" w:eastAsia="en-IN"/>
        </w:rPr>
        <w:t>TOTAL INDIA WATERPROOFING CO.</w:t>
      </w:r>
      <w:r w:rsidRPr="00D55676">
        <w:rPr>
          <w:rFonts w:ascii="Arial" w:eastAsia="Times New Roman" w:hAnsi="Arial" w:cs="Arial"/>
          <w:color w:val="538DD5"/>
          <w:sz w:val="36"/>
          <w:szCs w:val="36"/>
          <w:lang w:val="en-IN" w:eastAsia="en-IN"/>
        </w:rPr>
        <w:t xml:space="preserve"> </w:t>
      </w:r>
      <w:r w:rsidRPr="00D55676">
        <w:rPr>
          <w:rFonts w:ascii="Arial" w:eastAsia="Times New Roman" w:hAnsi="Arial" w:cs="Arial"/>
          <w:color w:val="538DD5"/>
          <w:sz w:val="24"/>
          <w:szCs w:val="24"/>
          <w:lang w:val="en-IN" w:eastAsia="en-IN"/>
        </w:rPr>
        <w:br/>
        <w:t xml:space="preserve">                                                         </w:t>
      </w:r>
      <w:r w:rsidRPr="00D55676">
        <w:rPr>
          <w:rFonts w:ascii="Calibri" w:eastAsia="Times New Roman" w:hAnsi="Calibri" w:cs="Calibri"/>
          <w:color w:val="538DD5"/>
          <w:sz w:val="24"/>
          <w:szCs w:val="24"/>
          <w:lang w:val="en-IN" w:eastAsia="en-IN"/>
        </w:rPr>
        <w:t xml:space="preserve">          </w:t>
      </w:r>
      <w:r w:rsidRPr="00D55676">
        <w:rPr>
          <w:rFonts w:ascii="Calibri" w:eastAsia="Times New Roman" w:hAnsi="Calibri" w:cs="Calibri"/>
          <w:color w:val="538DD5"/>
          <w:sz w:val="20"/>
          <w:szCs w:val="20"/>
          <w:lang w:val="en-IN" w:eastAsia="en-IN"/>
        </w:rPr>
        <w:t xml:space="preserve">    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 xml:space="preserve">CONSULTANTS, ENGINEERS &amp; CONTRACTORS,  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Specialist In: - Cement &amp; Chemical Based Waterproofing                                 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                B/1004, Lotus Park -2, Near Aqsa Masjid Road,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        Opp. 24 Karat Multiplex, </w:t>
      </w:r>
      <w:proofErr w:type="spellStart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>Jogeshwari</w:t>
      </w:r>
      <w:proofErr w:type="spellEnd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 xml:space="preserve"> West,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                        Mumbai – 400102.     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                                 </w:t>
      </w:r>
      <w:proofErr w:type="spellStart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>Saif</w:t>
      </w:r>
      <w:proofErr w:type="spellEnd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 xml:space="preserve"> S. </w:t>
      </w:r>
      <w:proofErr w:type="gramStart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>Bhati:-</w:t>
      </w:r>
      <w:proofErr w:type="gramEnd"/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t xml:space="preserve"> 9322754729</w:t>
      </w:r>
      <w:r w:rsidRPr="00D55676">
        <w:rPr>
          <w:rFonts w:ascii="Calibri" w:eastAsia="Times New Roman" w:hAnsi="Calibri" w:cs="Calibri"/>
          <w:color w:val="000000"/>
          <w:sz w:val="20"/>
          <w:szCs w:val="20"/>
          <w:lang w:val="en-IN" w:eastAsia="en-IN"/>
        </w:rPr>
        <w:br/>
        <w:t xml:space="preserve">                                                                                                            Arshad S. Bhati:- 9322165241</w:t>
      </w:r>
    </w:p>
    <w:p w14:paraId="46C61CDC" w14:textId="394DFE5C" w:rsidR="003A199D" w:rsidRDefault="003A199D">
      <w:pPr>
        <w:rPr>
          <w:rFonts w:ascii="Arial" w:eastAsia="Arial" w:hAnsi="Arial" w:cs="Arial"/>
          <w:sz w:val="28"/>
          <w:szCs w:val="39"/>
        </w:rPr>
      </w:pPr>
    </w:p>
    <w:p w14:paraId="1EF4F454" w14:textId="77777777" w:rsidR="003A199D" w:rsidRDefault="003A199D">
      <w:pPr>
        <w:rPr>
          <w:rFonts w:ascii="Arial" w:eastAsia="Arial" w:hAnsi="Arial" w:cs="Arial"/>
          <w:sz w:val="28"/>
          <w:szCs w:val="39"/>
        </w:rPr>
      </w:pPr>
    </w:p>
    <w:p w14:paraId="73CF14F3" w14:textId="6A63AC87" w:rsidR="003A199D" w:rsidRDefault="003A199D">
      <w:pPr>
        <w:rPr>
          <w:rFonts w:ascii="Arial" w:eastAsia="Arial" w:hAnsi="Arial" w:cs="Arial"/>
          <w:sz w:val="28"/>
          <w:szCs w:val="39"/>
        </w:rPr>
      </w:pPr>
    </w:p>
    <w:p w14:paraId="0CDEB9CC" w14:textId="77777777" w:rsidR="003A199D" w:rsidRDefault="003A199D" w:rsidP="003A199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C15EA8" w14:textId="5FF8752E" w:rsidR="005965FE" w:rsidRPr="003A199D" w:rsidRDefault="009A2E8D" w:rsidP="003A199D">
      <w:pPr>
        <w:spacing w:line="200" w:lineRule="atLeast"/>
        <w:jc w:val="center"/>
        <w:rPr>
          <w:rFonts w:eastAsia="Times New Roman" w:cstheme="minorHAnsi"/>
          <w:b/>
          <w:bCs/>
          <w:noProof/>
          <w:sz w:val="28"/>
          <w:szCs w:val="20"/>
          <w:u w:val="single"/>
          <w:lang w:val="en-IN" w:eastAsia="en-IN"/>
        </w:rPr>
      </w:pPr>
      <w:r w:rsidRPr="003A199D">
        <w:rPr>
          <w:rFonts w:eastAsia="Times New Roman" w:cstheme="minorHAnsi"/>
          <w:b/>
          <w:bCs/>
          <w:noProof/>
          <w:sz w:val="28"/>
          <w:szCs w:val="20"/>
          <w:u w:val="single"/>
          <w:lang w:val="en-IN" w:eastAsia="en-IN"/>
        </w:rPr>
        <w:t>H</w:t>
      </w:r>
      <w:r w:rsidR="003A199D">
        <w:rPr>
          <w:rFonts w:eastAsia="Times New Roman" w:cstheme="minorHAnsi"/>
          <w:b/>
          <w:bCs/>
          <w:noProof/>
          <w:sz w:val="28"/>
          <w:szCs w:val="20"/>
          <w:u w:val="single"/>
          <w:lang w:val="en-IN" w:eastAsia="en-IN"/>
        </w:rPr>
        <w:t>SE</w:t>
      </w:r>
      <w:r w:rsidRPr="003A199D">
        <w:rPr>
          <w:rFonts w:eastAsia="Times New Roman" w:cstheme="minorHAnsi"/>
          <w:b/>
          <w:bCs/>
          <w:noProof/>
          <w:sz w:val="28"/>
          <w:szCs w:val="20"/>
          <w:u w:val="single"/>
          <w:lang w:val="en-IN" w:eastAsia="en-IN"/>
        </w:rPr>
        <w:t xml:space="preserve"> POLICY</w:t>
      </w:r>
    </w:p>
    <w:p w14:paraId="3F593257" w14:textId="77777777" w:rsidR="009A2E8D" w:rsidRPr="003A199D" w:rsidRDefault="009A2E8D" w:rsidP="003A199D">
      <w:pPr>
        <w:spacing w:line="200" w:lineRule="atLeast"/>
        <w:rPr>
          <w:rFonts w:eastAsia="Times New Roman" w:cstheme="minorHAnsi"/>
          <w:noProof/>
          <w:sz w:val="28"/>
          <w:szCs w:val="20"/>
          <w:lang w:val="en-IN" w:eastAsia="en-IN"/>
        </w:rPr>
      </w:pPr>
    </w:p>
    <w:p w14:paraId="5BED0F3E" w14:textId="77777777" w:rsidR="009A2E8D" w:rsidRPr="003A199D" w:rsidRDefault="009A2E8D" w:rsidP="003A199D">
      <w:pPr>
        <w:pStyle w:val="ListParagraph"/>
        <w:numPr>
          <w:ilvl w:val="0"/>
          <w:numId w:val="1"/>
        </w:numPr>
        <w:spacing w:line="200" w:lineRule="atLeast"/>
        <w:rPr>
          <w:rFonts w:eastAsia="Times New Roman" w:cstheme="minorHAnsi"/>
          <w:sz w:val="28"/>
          <w:szCs w:val="20"/>
        </w:rPr>
      </w:pPr>
      <w:r w:rsidRPr="003A199D">
        <w:rPr>
          <w:rFonts w:eastAsia="Times New Roman" w:cstheme="minorHAnsi"/>
          <w:sz w:val="28"/>
          <w:szCs w:val="20"/>
        </w:rPr>
        <w:t>We ensure by all Means the health &amp; safety of our personal during our all production Associated Process.</w:t>
      </w:r>
    </w:p>
    <w:p w14:paraId="306E9CFC" w14:textId="77777777" w:rsidR="00180937" w:rsidRPr="003A199D" w:rsidRDefault="00180937" w:rsidP="003A199D">
      <w:pPr>
        <w:pStyle w:val="ListParagraph"/>
        <w:spacing w:line="200" w:lineRule="atLeast"/>
        <w:ind w:left="720"/>
        <w:rPr>
          <w:rFonts w:eastAsia="Times New Roman" w:cstheme="minorHAnsi"/>
          <w:sz w:val="28"/>
          <w:szCs w:val="20"/>
        </w:rPr>
      </w:pPr>
    </w:p>
    <w:p w14:paraId="106D13B2" w14:textId="519D622F" w:rsidR="00180937" w:rsidRPr="003A199D" w:rsidRDefault="009A2E8D" w:rsidP="003A199D">
      <w:pPr>
        <w:pStyle w:val="ListParagraph"/>
        <w:numPr>
          <w:ilvl w:val="0"/>
          <w:numId w:val="1"/>
        </w:numPr>
        <w:spacing w:line="200" w:lineRule="atLeast"/>
        <w:rPr>
          <w:rFonts w:eastAsia="Times New Roman" w:cstheme="minorHAnsi"/>
          <w:sz w:val="28"/>
          <w:szCs w:val="20"/>
        </w:rPr>
      </w:pPr>
      <w:r w:rsidRPr="003A199D">
        <w:rPr>
          <w:rFonts w:eastAsia="Times New Roman" w:cstheme="minorHAnsi"/>
          <w:sz w:val="28"/>
          <w:szCs w:val="20"/>
        </w:rPr>
        <w:t xml:space="preserve">We are cocommitted to identity the </w:t>
      </w:r>
      <w:r w:rsidR="003A199D" w:rsidRPr="003A199D">
        <w:rPr>
          <w:rFonts w:eastAsia="Times New Roman" w:cstheme="minorHAnsi"/>
          <w:sz w:val="28"/>
          <w:szCs w:val="20"/>
        </w:rPr>
        <w:t>hands, ionize such</w:t>
      </w:r>
      <w:r w:rsidRPr="003A199D">
        <w:rPr>
          <w:rFonts w:eastAsia="Times New Roman" w:cstheme="minorHAnsi"/>
          <w:sz w:val="28"/>
          <w:szCs w:val="20"/>
        </w:rPr>
        <w:t xml:space="preserve"> hazard to prevent injuries am illness and provide a safe and healthy workplace to our employees</w:t>
      </w:r>
    </w:p>
    <w:p w14:paraId="439957A0" w14:textId="77777777" w:rsidR="00180937" w:rsidRPr="003A199D" w:rsidRDefault="00180937" w:rsidP="003A199D">
      <w:pPr>
        <w:pStyle w:val="ListParagraph"/>
        <w:spacing w:line="200" w:lineRule="atLeast"/>
        <w:ind w:left="720"/>
        <w:rPr>
          <w:rFonts w:eastAsia="Times New Roman" w:cstheme="minorHAnsi"/>
          <w:sz w:val="28"/>
          <w:szCs w:val="20"/>
        </w:rPr>
      </w:pPr>
    </w:p>
    <w:p w14:paraId="6CC3654C" w14:textId="608A04B9" w:rsidR="009A2E8D" w:rsidRPr="003A199D" w:rsidRDefault="009A2E8D" w:rsidP="003A199D">
      <w:pPr>
        <w:pStyle w:val="ListParagraph"/>
        <w:numPr>
          <w:ilvl w:val="0"/>
          <w:numId w:val="1"/>
        </w:numPr>
        <w:spacing w:line="200" w:lineRule="atLeast"/>
        <w:rPr>
          <w:rFonts w:eastAsia="Times New Roman" w:cstheme="minorHAnsi"/>
          <w:sz w:val="28"/>
          <w:szCs w:val="20"/>
        </w:rPr>
      </w:pPr>
      <w:r w:rsidRPr="003A199D">
        <w:rPr>
          <w:rFonts w:eastAsia="Times New Roman" w:cstheme="minorHAnsi"/>
          <w:sz w:val="28"/>
          <w:szCs w:val="20"/>
        </w:rPr>
        <w:t xml:space="preserve">We pledge to improve the environment by plantation for reduction pollution and control the Emission of smoke </w:t>
      </w:r>
      <w:r w:rsidR="00180937" w:rsidRPr="003A199D">
        <w:rPr>
          <w:rFonts w:eastAsia="Times New Roman" w:cstheme="minorHAnsi"/>
          <w:sz w:val="28"/>
          <w:szCs w:val="20"/>
        </w:rPr>
        <w:t>implements and solid waste comply with all the applicable National Rules &amp; regulation on environmental</w:t>
      </w:r>
    </w:p>
    <w:p w14:paraId="1F11FC16" w14:textId="77777777" w:rsidR="00180937" w:rsidRPr="003A199D" w:rsidRDefault="00180937" w:rsidP="003A199D">
      <w:pPr>
        <w:pStyle w:val="ListParagraph"/>
        <w:spacing w:line="200" w:lineRule="atLeast"/>
        <w:ind w:left="720"/>
        <w:rPr>
          <w:rFonts w:eastAsia="Times New Roman" w:cstheme="minorHAnsi"/>
          <w:sz w:val="28"/>
          <w:szCs w:val="20"/>
        </w:rPr>
      </w:pPr>
    </w:p>
    <w:p w14:paraId="1000ABFD" w14:textId="77777777" w:rsidR="00180937" w:rsidRPr="003A199D" w:rsidRDefault="00180937" w:rsidP="003A199D">
      <w:pPr>
        <w:pStyle w:val="ListParagraph"/>
        <w:numPr>
          <w:ilvl w:val="0"/>
          <w:numId w:val="1"/>
        </w:numPr>
        <w:spacing w:line="200" w:lineRule="atLeast"/>
        <w:rPr>
          <w:rFonts w:eastAsia="Times New Roman" w:cstheme="minorHAnsi"/>
          <w:sz w:val="28"/>
          <w:szCs w:val="20"/>
        </w:rPr>
      </w:pPr>
      <w:r w:rsidRPr="003A199D">
        <w:rPr>
          <w:rFonts w:eastAsia="Times New Roman" w:cstheme="minorHAnsi"/>
          <w:sz w:val="28"/>
          <w:szCs w:val="20"/>
        </w:rPr>
        <w:t>We review our health &amp; safety environmental policy on regular  for its continual improvement</w:t>
      </w:r>
    </w:p>
    <w:p w14:paraId="04D2D424" w14:textId="77777777" w:rsidR="005965FE" w:rsidRDefault="005965F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sectPr w:rsidR="005965FE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184"/>
    <w:multiLevelType w:val="hybridMultilevel"/>
    <w:tmpl w:val="AD8C4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6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FE"/>
    <w:rsid w:val="00180937"/>
    <w:rsid w:val="003A199D"/>
    <w:rsid w:val="005965FE"/>
    <w:rsid w:val="009A2E8D"/>
    <w:rsid w:val="009D22AA"/>
    <w:rsid w:val="00B1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DACF2"/>
  <w15:docId w15:val="{780495BA-FB3F-4306-9B16-1FD27DCC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9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Azhar Bhati</cp:lastModifiedBy>
  <cp:revision>2</cp:revision>
  <dcterms:created xsi:type="dcterms:W3CDTF">2022-09-05T10:15:00Z</dcterms:created>
  <dcterms:modified xsi:type="dcterms:W3CDTF">2022-09-05T10:15:00Z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LastSaved">
    <vt:filetime>2021-12-18T00:00:00Z</vt:filetime>
  </property>
</Properties>
</file>